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f3c8e8f01429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accf8e86d01d4665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Бухгалтерского учета и аудита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Анализ финансовой отчетности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Б1.Б.19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принимать оптимальные организационно-управленческие решения (ОК-8)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составлять прогнозы динамики основных экономических показателей деятельности хозяйствующих субъектов (ПК-36)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принимать оптимальные организационно-управленческие решения (ОК-8)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понятие и виды организационно-управленческих решений, источники информации для принятия решений, методы анализа данных для принятия решений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анализировать информацию финансовой отчетности для принятия организационно-управленческих решений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методами анализа данных для принятия  организационно-управленческих решений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состав, содержание финансовой, бухгалтерской отчетности в соответствии с требованиями нормативных документов.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проводить обработку и первичный отбор данных финансовой, бухгалтерской отчетности для дальнейшего анализа.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выбора и обработки данных финансовой, бухгалтерской отчетности для дальнейшего анализа.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основные экономические показатели деятельности хозяйствующих субъектов;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рассчитывать основные экономические показатели; проводить анализ их динамики для дальнейшего прогноза ситуаций;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способами расчета основных экономических показателей; методами анализа динамики с целью составления прогноза дальнейшей динамики.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состав, содержание финансовой, бухгалтерской отчетности в соответствии с требованиями нормативных документов.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проводить обработку и первичный отбор данных финансовой, бухгалтерской отчетности для дальнейшего анализа.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выбора и обработки данных финансовой, бухгалтерской отчетности для дальнейшего анализа.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способы интерпретации финансовой, бухгалтерской отчетности; методы  анализа финансовой отчетности.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интерпретировать финансовую, бухгалтерскую и иную  информацию, содержащуюся в отчетности  предприятий различных форм собственности; использовать полученные сведения для принятия  управленческих решений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способами интерпретации финансовой, бухгалтерской  и иной информации, содержащейся в отчетности  предприятий различных форм собственности;</w:t>
              <w:br/>
              <w:doNotExpandShiftReturn/>
              <w:t>методиками анализа финансовой, бухгалтерской информации для принятия управленческих решений.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составлять прогнозы динамики основных экономических показателей деятельности хозяйствующих субъектов (ПК-36)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основные экономические показатели деятельности хозяйствующих субъектов;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рассчитывать основные экономические показатели; проводить анализ их динамики для дальнейшего прогноза ситуаций;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способами расчета основных экономических показателей; методами анализа динамики с целью составления прогноза дальнейшей динамики.</w:t>
              <w:br/>
              <w:doNotExpandShiftReturn/>
              <w:t/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«Анализ финансовой отчетности»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Бухгалтерский учет, Экономика и организация предприятия.</w:t>
        <w:br/>
        <w:doNotExpandShiftReturn/>
        <w:t>Целью дисциплины «Анализ финансовой отчетности» является углубленное изучение состава и содержания финансовой отчетности, обучение умению ее прочтения, оценка информативности отчетности, ее всесторонний анализ с целью санации основных статей отчетности и разработки аналитического баланса, использование результатов анализа отчетности в процессе обоснования стратегии развития организации, составления бизнес-планов и управления производством. Дисциплина «Анализ финансовой отчетности» дает возможность овладеть методикой комплексной оценки и анализа финансового состояния и финансовой устойчивости организации.</w:t>
      </w:r>
      <w:r>
        <w:rPr>
          <w:rFonts w:ascii="Times New Roman" w:hAnsi="Times New Roman"/>
        </w:rPr>
        <w:t xml:space="preserve"> 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5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Предварительная оценка бухгалтерской (финансовой) отчетности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влияния инфляционных процессов на показатели БФО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Пояснения к финансовой отчетности организации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Цели, задачи и инструменты анализа бухгалтерской (финансовой) отчетности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Бухгалтерская финансовая отчетность как информационная база анализа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 аспекты анализа финансовой отчетности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отчетности по сегментам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финансовой отчетности на основе системы коэффициентов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отчета о движении денежных средств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отчета о финансовых результатах организации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бухгалтерского баланса организации. Анализ отчета об изменении капитала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Методика анализа финансовой отчетности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29,8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Предварительная оценка бухгалтерской (финансовой) отчетности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Экспресс-анализ отчетности. Подготовительный этап экспресс-анализа. Предварительный обзор бухгалтерской отчетности. Взаимоувязка форм отчетности. Выявление «больных» статей отчетности.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влияния инфляционных процессов на показатели БФО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типы изменений цен и последствия их влияния на финансовые результаты и капитал организации. Основные подходы, применяемые для определения влияния изменений цен на показатели бухгалтерской (финансовой) отчетности. Выборочный подход, комплексный подход. Комплексные методы учета влияния изменения цен на финансовую отчетность: метод общей покупательной способности (GPP) и метод текущей стоимости(CCA). Достоинства и недостатки методов.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Пояснения к финансовой отчетности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Раскрытие финансовой информации. Проблемы обоснования критерия существенности информации в отечественной и международной практике. Раскрытие учетной политики. Учетная политика как элемент финансовой политики. Влияние выбранных принципов учетной политики на структуру бухгалтерского баланса и отчета о прибылях и убытках. Влияние изменений в учетной политике на финансовое положение предприятия, оцениваемое по данным отчетности. Необходимость раскрытия таких изменений в пояснительной записке. Раскрытие информации о наличии и движении в отчетном периоде нематериальных активов; отдельных видов основных средств; арендованных основных средств; отдельных видов финансовых вложений; дебиторской задолженности; о количестве акций, выпущенных акционерным обществом и полностью оплаченных, количестве акций, выпущенных, но неоплаченных или оплаченных частично, номинальной стоимости акций и др.; о составе и движении средств резервов; о кредиторской задолженности; об объемах реализации по видам деятельности и географическим рынкам сбыта; о составе затрат на производство; о составе прочих доходов и расходов; о выданных и полученных обеспечениях обязательств и платежей организации. Раскрытие информации о результатах производственно-коммерческой деятельности предприятия и его финансовом положении.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Цели, задачи и инструменты анализа бухгалтерской (финансовой) отчетности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Предмет, объекты, цель и задачи анализа финансовой отчетности. Информационное, организационное и методическое обеспечение анализа финансовой отчетности. Формирование аналитической информации и ее пользователи. Условия обеспечения сопоставимости информации. Достоверность информации бухгалтерской отчетности. Приемы искажения информации бухгалтерской отчетности и методы их обнаружения. Предпосылки успешного анализа бухгалтерской (финансовой) отчетности. Направленность анализа и последовательность его основных этапов. Методы и приемы анализа финансовой отчетности. Методические подходы к проведению анализа. Формы обобщения результатов анализа.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Бухгалтерская финансовая отчетность как информационная база анализа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бухгалтерской отчетности. Бухгалтерская (финансовая) отчетность как источник информации о имущественном положении и финансовых результатах деятельности хозяйствующего субъекта. Виды отчетности предприятия (бухгалтерская, статистическая; внешняя, внутренняя). Место бухгалтерской отчетности в системе отчетности предприятия. Значение и функции бухгалтерской отчетности в рыночной экономике. Международные стандарты бухгалтерского учета и директивы по учету стран Европейского сообщества (ЕС) — важнейшие международные нормативные акты, регулирующие состав и содержание бухгалтерских отчетов в международной практике. Качественные характеристики отчетных форм. Переход России на международные стандарты учета — сближение состава и содержания форм бухгалтерской (финансовой) отчетности.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 аспекты анализа финансовой отчетности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отчетности по сегментам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Определение сегментарной отчетности, методы составления сегментарной отчетности. Опыт формирования отчетности по сегментам в международной практике. Раскрытие информации, включаемой в сегментарную отчетность в соответствии с требованиями ПБУ 12/2010. Принципы выделения сегментов. Количественные и качественные критерии. Понятие доходов, расходов, активов, обязательств, финансового результата сегмента. Возможности использования информации отчетности по сегментам в процессе анализа деятельности многопрофильных предприятий.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финансовой отчетности на основе системы коэффициентов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финансовых коэффициентов и их взаимосвязь. Показатели, характеризующие текущую платежеспособность и ликвидность. Система показателей оборачиваемости средств организации. Показатели, характеризующие долгосрочную платежеспособность и финансовую структуру капитала. Показатели рентабельности и эффективности деятельности. Показатели, характеризующие деятельность организации на рынке ценных бумаг.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отчета о движении денежных средств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Целевое назначение отчета для внутренних и внешних пользователей. Причины, повлиявшие на широкое применение указанного отчета в международной практике. Сравнительная характеристика отчета о движении денежных средств, применяемого в отечественной и международной практике. Анализ денежных потоков от текущей, инвестиционной и финансовой деятельности. Оценка структуры денежных средств по видам деятельности. Анализ и оценка поступления денежных средств по видам деятельности организации и статьям формирования (получения) денежных средств. Анализ и оценка целесообразности расходования денежных средств по видам деятельности и статьям их использования. Взаимосвязь отчета о движении денежных средств с бухгалтерским балансом и отчетом о финансовых результатов. Возможность использования отчета о движении денежных средств для оперативного финансового планирования и контроля за движением денежных потоков. Обобщение результатов анализа, их интерпретация и выявление возможностей по оживлению расчетно-платежных взаимоотношений с клиентами, покупателями и заказчиками, дебиторами и кредиторами, обеспечивающие, в конечном итоге, укрепление платежеспособности и финансовой устойчивости организации.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отчета о финансовых результатах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Значение и целевая направленность отчета о финансовых результатах в рыночной экономике. Модели построения отчета о финансовых результатах  России и международной практике. Анализ доходов, расходов и финансовых результатов, их отражение в отчете о финансовых результатах. Анализ структуры доходов и расходов от обычной деятельности. Анализ прочих доходов и расходов. Анализ распределения прибыли. Анализ рентабельности продаж. Система показателей. Расчет влияния факторов на изменение показателей рентабельности продаж. Обобщение результатов анализа, их интерпретация и выявление неиспользованных возможностей роста прибыли и повышение уровня рентабельности хозяйствования. Аналитическое использование отчета о финансовых результатах в оценке доходности деятельности предприятия. Анализ безубыточности.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бухгалтерского баланса организации. Анализ отчета об изменении капитала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Значение и функции бухгалтерского баланса в рыночной экономике. Баланс как денежный измеритель состояния хозяйства на определенный момент. Отражение в балансе совокупности имущественных отношений хозяйствующего субъекта. Горизонтальный и вертикальный анализ баланса. Анализ состава и структуры актива баланса и оценка имущественного положения организации. Анализ состава, структуры, движения внеоборотных активов. Анализ состава, структуры и динамики оборотных активов. Анализ запасов, оценка их ликвидности. Анализ дебиторской задолженности, оценка ее реальности, выявление сомнительной дебиторской задолженности.</w:t>
              <w:br/>
              <w:doNotExpandShiftReturn/>
              <w:t>Анализ состава и структуры пассивов. Анализ состава, структуры и динамики собственного капитала и приравненных к нему средств по статьям и источникам его формирования. Анализ и оценка соотношения поступивших средств на увеличение собственного капитала и использованных по различным направлениям его расходования. Выявление приоритетности расходования собственного капитала, принятой в организации. Анализ движения уставного капитала, добавочного капитала, резервного фонда, нераспределенной прибыли. Оценка использования средств целевого финансирования и поступлений из бюджета. Выявление причин увеличения (снижения) доли средств собственного капитала в общей сумме источников финансирования организации. Анализ формирования чистых активов и их роль в оценке финансовой устойчивости работы организации. Оценка способности к сохранению наращения капитала. Понятие сохранения финансового и физического капитала. Обобщение результатов анализа, их интерпретация и выявление неиспользованных возможностей по оптимизации расходования собственных источников финансирования. Анализ состава и структуры заемного капитала. Оценка динамики соотношения заемного и собственного капитала и причины его изменения. Оценка соотношения кредиторской и дебиторской задолженности. Анализ и оценка ликвидности бухгалтерского баланса организации (ее активов). Группировка активов по их ликвидности и пассивов по срочности их оплаты. Анализ платежеспособности и ликвидности оборотных активов, оценка их динамики и взаимосвязи. Система показателей оценки неудовлетворительной структуры баланса. Обобщение итогов анализа. Разработка предложений и рекомендаций по оптимизации соотношения заемного и собственного капитала, а также их структуры, сокращению неликвидных активов, ускорению их оборачиваемости активов и укреплению финансовой устойчивости организации. Аналитическое использование материалов баланса при оценке финансового положения предприятия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Методика анализа финансовой отчетности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Предварительная оценка бухгалтерской (финансовой) отчетности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Проведение экспресс-анализа отчетности. Подготовительный этап экспресс-анализа. Предварительный обзор бухгалтерской отчетности. Взаимоувязка форм отчетности. Выявление «больных» статей отчетности.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влияния инфляционных процессов на показатели БФО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последствий  влияния изменения цен на финансовые результаты и капитал организации. Основные подходы, применяемые для определения влияния изменений цен на показатели бухгалтерской (финансовой) отчетности. Выборочный подход, комплексный подход. Комплексные методы учета влияния изменения цен на финансовую отчетность: метод общей покупательной способности (GPP) и метод текущей стоимости(CCA).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Пояснения к финансовой отчетности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Порядок формирования пояснительной записки.  Информирующая часть. Поясняющая часть. Расшифровывающая часть. Дополняющая часть. Аналитическая часть.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Цели, задачи и инструменты анализа бухгалтерской (финансовой) отчетности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 абсолютных величин. Способ относительных величин. Относительные величины динамики (темпы роста). Горизонтальный анализ. Трендовый анализ. Финансовые коэффициенты. Способ средних величин. Сравнение.  Группировка информации. Графический способ. Табличный способ. Балансовый способ.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Бухгалтерская финансовая отчетность как информационная база анализа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Аналитические возможности бухгалтерского баланса. Аналитические возможности отчета о финансовых результатов. Аналитические возможности отчета об изменении капитала. Аналитические возможности отчета о движении денежных средств.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 аспекты анализа финансовой отчетности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отчетности по сегментам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Понятие, нормативное регулирование и порядок формирования сегментной отчетности. Методика анализа отчетной информации в разрезе операционных сегментов деятельности.  Методика анализа отчетной информации в разрезе географических сегментов деятельности. Сегментарный анализ как инструмент управления затратами и прибылью.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финансовой отчетности на основе системы коэффициентов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Расчет основных коэффициентов, характеризующих финансовое состояние предприятия, на базе финансовой отчетности. Методы комплексной оценки финансового состояния предприятия. Построение прогнозных форм отчетности. Система критериев оценки диагностики банкротства.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отчета о движении денежных средств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отчета о движении денежных средств прямым методом.  Анализ отчета о движении денежных средств косвенным методом. Коэффициентный метод анализа отчета о движении денежных средств.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отчета о финансовых результатах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Анализ формирования финансовых результатов. Анализ качества прибыли. Факторный анализ прибыли. Анализ распределения и использования прибыли. Анализ рентабельности.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бухгалтерского баланса организации. Анализ отчета об изменении капитала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Построение аналитического баланса. Анализ динамики и структуры баланса. Анализ финансовой устойчивости. Анализ ликвидности баланса и платежеспособности предприятия. Анализ оборотных средств.  Анализ собственного капитала.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Методика анализа финансовой отчетности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b89ed44454830" /><Relationship Type="http://schemas.openxmlformats.org/officeDocument/2006/relationships/settings" Target="/word/settings.xml" Id="Rae690c832a294525" /><Relationship Type="http://schemas.openxmlformats.org/officeDocument/2006/relationships/numbering" Target="/word/numbering.xml" Id="Rd5b112752cc04fd6" /><Relationship Type="http://schemas.openxmlformats.org/officeDocument/2006/relationships/footer" Target="/word/footer1.xml" Id="Raccf8e86d01d4665" /></Relationships>
</file>